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2" w:rsidRDefault="00D205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2217420</wp:posOffset>
            </wp:positionV>
            <wp:extent cx="1238250" cy="8096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uthermuir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AE3"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-769620</wp:posOffset>
            </wp:positionV>
            <wp:extent cx="1888490" cy="4267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ildren-Reading-13034189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AE3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2506980</wp:posOffset>
            </wp:positionV>
            <wp:extent cx="1056640" cy="5543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idstrac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8359140</wp:posOffset>
            </wp:positionH>
            <wp:positionV relativeFrom="paragraph">
              <wp:posOffset>4996815</wp:posOffset>
            </wp:positionV>
            <wp:extent cx="1229360" cy="920199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rde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92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F5C">
        <w:rPr>
          <w:noProof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7932420</wp:posOffset>
            </wp:positionH>
            <wp:positionV relativeFrom="paragraph">
              <wp:posOffset>2209800</wp:posOffset>
            </wp:positionV>
            <wp:extent cx="1485900" cy="822038"/>
            <wp:effectExtent l="95250" t="209550" r="95250" b="2260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nkkk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414">
                      <a:off x="0" y="0"/>
                      <a:ext cx="1504358" cy="83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CD">
        <w:rPr>
          <w:noProof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266700</wp:posOffset>
            </wp:positionV>
            <wp:extent cx="1732870" cy="102870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3_11_29-Growth-Mindse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8D2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324DCFE" wp14:editId="283EC70E">
                <wp:simplePos x="0" y="0"/>
                <wp:positionH relativeFrom="margin">
                  <wp:posOffset>5692140</wp:posOffset>
                </wp:positionH>
                <wp:positionV relativeFrom="paragraph">
                  <wp:posOffset>3192780</wp:posOffset>
                </wp:positionV>
                <wp:extent cx="3705225" cy="1524000"/>
                <wp:effectExtent l="19050" t="19050" r="47625" b="571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343" w:rsidRPr="00F20A5F" w:rsidRDefault="001F0343" w:rsidP="008F1E4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We’re </w:t>
                            </w:r>
                            <w:r w:rsidR="00170EFB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going to carry on making sure that those children that need extra help to catch up are getting the best help possible so that t</w:t>
                            </w:r>
                            <w:r w:rsidR="00A62FBB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hey catch up even faster and children who need challenged in their learning have the support to do so!</w:t>
                            </w:r>
                            <w:r w:rsidR="00B86FF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 We will use </w:t>
                            </w:r>
                            <w:r w:rsidR="009A48D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assessment information as well as work completed in class to decide upon appropriate next steps and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4DCFE" id="AutoShape 8" o:spid="_x0000_s1026" style="position:absolute;margin-left:448.2pt;margin-top:251.4pt;width:291.75pt;height:120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" fillcolor="#0070c0" strokecolor="#f2f2f2 [3041]" strokeweight="3pt">
                <v:shadow on="t" color="#4e6128 [1606]" opacity=".5" offset="1pt"/>
                <v:textbox>
                  <w:txbxContent>
                    <w:p w:rsidR="001F0343" w:rsidRPr="00F20A5F" w:rsidRDefault="001F0343" w:rsidP="008F1E4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We’re </w:t>
                      </w:r>
                      <w:r w:rsidR="00170EFB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going to carry on making sure that those children that need extra help to catch up are getting the best help possible so that t</w:t>
                      </w:r>
                      <w:r w:rsidR="00A62FBB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hey catch up even faster and children who need challenged in their learning have the support to do so!</w:t>
                      </w:r>
                      <w:r w:rsidR="00B86FF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 We will use </w:t>
                      </w:r>
                      <w:r w:rsidR="009A48D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assessment information as well as work completed in class to decide upon appropriate next steps and targets.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FFE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96EC40" wp14:editId="78F2200C">
                <wp:simplePos x="0" y="0"/>
                <wp:positionH relativeFrom="margin">
                  <wp:posOffset>1066800</wp:posOffset>
                </wp:positionH>
                <wp:positionV relativeFrom="paragraph">
                  <wp:posOffset>4419600</wp:posOffset>
                </wp:positionV>
                <wp:extent cx="3162300" cy="1447800"/>
                <wp:effectExtent l="19050" t="19050" r="38100" b="571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13D7" w:rsidRDefault="00B86FFE" w:rsidP="004F13D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want to make sure everyone has a voice at </w:t>
                            </w:r>
                            <w:r w:rsidR="00D205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Luthermuir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Primary</w:t>
                            </w:r>
                            <w:r w:rsidR="004F13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can take responsibility for additional things in school such as being </w:t>
                            </w:r>
                            <w:r w:rsidR="007E0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4F13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58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 Council, </w:t>
                            </w:r>
                            <w:r w:rsidR="004F13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Digital</w:t>
                            </w:r>
                            <w:r w:rsidR="000558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Leader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558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F13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ECO </w:t>
                            </w:r>
                            <w:r w:rsidR="000558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RRS rep or JRSO.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We would like to involve our parents and community as much as possible.</w:t>
                            </w:r>
                          </w:p>
                          <w:p w:rsidR="001F0343" w:rsidRPr="008C4D06" w:rsidRDefault="001F0343" w:rsidP="00EC2DC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6EC40" id="AutoShape 7" o:spid="_x0000_s1027" style="position:absolute;margin-left:84pt;margin-top:348pt;width:249pt;height:114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" fillcolor="#0070c0" strokecolor="#f2f2f2 [3041]" strokeweight="3pt">
                <v:shadow on="t" color="#4e6128 [1606]" opacity=".5" offset="1pt"/>
                <v:textbox>
                  <w:txbxContent>
                    <w:p w:rsidR="004F13D7" w:rsidRDefault="00B86FFE" w:rsidP="004F13D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want to make sure everyone has a voice at </w:t>
                      </w:r>
                      <w:r w:rsidR="00D20541">
                        <w:rPr>
                          <w:rFonts w:ascii="Comic Sans MS" w:hAnsi="Comic Sans MS"/>
                          <w:sz w:val="20"/>
                          <w:szCs w:val="20"/>
                        </w:rPr>
                        <w:t>Luthermuir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Primary</w:t>
                      </w:r>
                      <w:r w:rsidR="004F13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can take responsibility for additional things in school such as being </w:t>
                      </w:r>
                      <w:r w:rsidR="007E0725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4F13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558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 Council, </w:t>
                      </w:r>
                      <w:r w:rsidR="004F13D7">
                        <w:rPr>
                          <w:rFonts w:ascii="Comic Sans MS" w:hAnsi="Comic Sans MS"/>
                          <w:sz w:val="20"/>
                          <w:szCs w:val="20"/>
                        </w:rPr>
                        <w:t>Digital</w:t>
                      </w:r>
                      <w:r w:rsidR="000558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Leader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558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4F13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ECO </w:t>
                      </w:r>
                      <w:r w:rsidR="00055844">
                        <w:rPr>
                          <w:rFonts w:ascii="Comic Sans MS" w:hAnsi="Comic Sans MS"/>
                          <w:sz w:val="20"/>
                          <w:szCs w:val="20"/>
                        </w:rPr>
                        <w:t>or RRS rep or JRSO.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We would like to involve our parents and community as much as possible.</w:t>
                      </w:r>
                    </w:p>
                    <w:p w:rsidR="001F0343" w:rsidRPr="008C4D06" w:rsidRDefault="001F0343" w:rsidP="00EC2DC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FFE">
        <w:rPr>
          <w:noProof/>
        </w:rPr>
        <w:drawing>
          <wp:anchor distT="0" distB="0" distL="114300" distR="114300" simplePos="0" relativeHeight="251702272" behindDoc="0" locked="0" layoutInCell="1" allowOverlap="1" wp14:anchorId="3C441DCF" wp14:editId="1C386CC3">
            <wp:simplePos x="0" y="0"/>
            <wp:positionH relativeFrom="column">
              <wp:posOffset>1036320</wp:posOffset>
            </wp:positionH>
            <wp:positionV relativeFrom="paragraph">
              <wp:posOffset>5737860</wp:posOffset>
            </wp:positionV>
            <wp:extent cx="3219711" cy="574675"/>
            <wp:effectExtent l="0" t="0" r="0" b="0"/>
            <wp:wrapNone/>
            <wp:docPr id="22" name="il_fi" descr="http://stjamesschoolbermondsey.com/wp-content/uploads/2013/06/preschool-clipart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jamesschoolbermondsey.com/wp-content/uploads/2013/06/preschool-clipart2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10" cy="57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6FFE">
        <w:rPr>
          <w:noProof/>
        </w:rPr>
        <mc:AlternateContent>
          <mc:Choice Requires="wps">
            <w:drawing>
              <wp:anchor distT="0" distB="0" distL="114300" distR="114300" simplePos="0" relativeHeight="251518975" behindDoc="0" locked="0" layoutInCell="1" allowOverlap="1" wp14:anchorId="1E931974" wp14:editId="0C444166">
                <wp:simplePos x="0" y="0"/>
                <wp:positionH relativeFrom="margin">
                  <wp:posOffset>2362200</wp:posOffset>
                </wp:positionH>
                <wp:positionV relativeFrom="paragraph">
                  <wp:posOffset>1249680</wp:posOffset>
                </wp:positionV>
                <wp:extent cx="3362325" cy="1684020"/>
                <wp:effectExtent l="57150" t="76200" r="85725" b="876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68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extrusionClr>
                            <a:schemeClr val="tx2">
                              <a:lumMod val="40000"/>
                              <a:lumOff val="60000"/>
                            </a:schemeClr>
                          </a:extrusionClr>
                        </a:sp3d>
                      </wps:spPr>
                      <wps:txbx>
                        <w:txbxContent>
                          <w:p w:rsidR="001F0343" w:rsidRPr="00911C51" w:rsidRDefault="001F0343" w:rsidP="00911C5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1F0343" w:rsidRDefault="001F0343" w:rsidP="003753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A5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are we doing to improve our school</w:t>
                            </w:r>
                            <w:r w:rsidR="00840EED" w:rsidRPr="00F20A5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0A5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38E" w:rsidRPr="00F20A5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F20A5F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year? </w:t>
                            </w:r>
                          </w:p>
                          <w:p w:rsidR="00B86FFE" w:rsidRPr="00F20A5F" w:rsidRDefault="00B86FFE" w:rsidP="003753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31974" id="AutoShape 2" o:spid="_x0000_s1028" style="position:absolute;margin-left:186pt;margin-top:98.4pt;width:264.75pt;height:132.6pt;z-index:251518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" fillcolor="red" strokecolor="#f2f2f2 [3041]" strokeweight="3pt">
                <v:shadow on="t" color="#7f7f7f [1601]" opacity=".5" offset="1pt"/>
                <v:textbox>
                  <w:txbxContent>
                    <w:p w:rsidR="001F0343" w:rsidRPr="00911C51" w:rsidRDefault="001F0343" w:rsidP="00911C5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1F0343" w:rsidRDefault="001F0343" w:rsidP="0037538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0A5F"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are we doing to improve our school</w:t>
                      </w:r>
                      <w:r w:rsidR="00840EED" w:rsidRPr="00F20A5F"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0A5F"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538E" w:rsidRPr="00F20A5F"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F20A5F"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year? </w:t>
                      </w:r>
                    </w:p>
                    <w:p w:rsidR="00B86FFE" w:rsidRPr="00F20A5F" w:rsidRDefault="00B86FFE" w:rsidP="0037538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2017-2018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579B"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75C200F2" wp14:editId="2EAB28EB">
                <wp:simplePos x="0" y="0"/>
                <wp:positionH relativeFrom="margin">
                  <wp:posOffset>2407920</wp:posOffset>
                </wp:positionH>
                <wp:positionV relativeFrom="paragraph">
                  <wp:posOffset>-373380</wp:posOffset>
                </wp:positionV>
                <wp:extent cx="2884170" cy="1531620"/>
                <wp:effectExtent l="19050" t="19050" r="30480" b="495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17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343" w:rsidRPr="00F20A5F" w:rsidRDefault="009942E5" w:rsidP="00911C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 are going to encourage children to read widely, explore a range of books and develop a love of reading by providing access to a variety of readi</w:t>
                            </w:r>
                            <w:r w:rsidR="00CF028C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ng materials and opportunities</w:t>
                            </w:r>
                            <w:r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to read</w:t>
                            </w:r>
                            <w:r w:rsidR="00CF028C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for enjoyment.</w:t>
                            </w:r>
                            <w:r w:rsidR="002B579B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 We will sign up for the First Minister’s Reading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200F2" id="AutoShape 4" o:spid="_x0000_s1029" style="position:absolute;margin-left:189.6pt;margin-top:-29.4pt;width:227.1pt;height:120.6pt;z-index:-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" fillcolor="#0070c0" strokecolor="#f2f2f2 [3041]" strokeweight="3pt">
                <v:shadow on="t" color="#4e6128 [1606]" opacity=".5" offset="1pt"/>
                <v:textbox>
                  <w:txbxContent>
                    <w:p w:rsidR="001F0343" w:rsidRPr="00F20A5F" w:rsidRDefault="009942E5" w:rsidP="00911C5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 are going to encourage children to read widely, explore a range of books and develop a love of reading by providing access to a variety of readi</w:t>
                      </w:r>
                      <w:r w:rsidR="00CF028C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ng materials and opportunities</w:t>
                      </w:r>
                      <w:r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to read</w:t>
                      </w:r>
                      <w:r w:rsidR="00CF028C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for enjoyment.</w:t>
                      </w:r>
                      <w:r w:rsidR="002B579B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 We will sign up for the First Minister’s Reading Challenge.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6F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BAC37" wp14:editId="665A7BFE">
                <wp:simplePos x="0" y="0"/>
                <wp:positionH relativeFrom="margin">
                  <wp:posOffset>4846320</wp:posOffset>
                </wp:positionH>
                <wp:positionV relativeFrom="paragraph">
                  <wp:posOffset>4823460</wp:posOffset>
                </wp:positionV>
                <wp:extent cx="2917190" cy="1028700"/>
                <wp:effectExtent l="19050" t="19050" r="35560" b="571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69E1" w:rsidRPr="00B869E1" w:rsidRDefault="005E125A" w:rsidP="00B869E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We want a more consistent approac</w:t>
                            </w:r>
                            <w:r w:rsidR="00656F0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h to homework across the school which includes opportunities for developing the skills required for learning, life and work.</w:t>
                            </w:r>
                            <w:r w:rsidR="00B869E1" w:rsidRPr="00B869E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1F0343" w:rsidRPr="008C4D06" w:rsidRDefault="001F0343" w:rsidP="00C3216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BAC37" id="AutoShape 11" o:spid="_x0000_s1030" style="position:absolute;margin-left:381.6pt;margin-top:379.8pt;width:229.7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" fillcolor="#0070c0" strokecolor="#f2f2f2 [3041]" strokeweight="3pt">
                <v:shadow on="t" color="#4e6128 [1606]" opacity=".5" offset="1pt"/>
                <v:textbox>
                  <w:txbxContent>
                    <w:p w:rsidR="00B869E1" w:rsidRPr="00B869E1" w:rsidRDefault="005E125A" w:rsidP="00B869E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We want a more consistent approac</w:t>
                      </w:r>
                      <w:r w:rsidR="00656F08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h to homework across the school which includes opportunities for developing the skills required for learning, life and work.</w:t>
                      </w:r>
                      <w:r w:rsidR="00B869E1" w:rsidRPr="00B869E1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1F0343" w:rsidRPr="008C4D06" w:rsidRDefault="001F0343" w:rsidP="00C3216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12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1F12B" wp14:editId="314DD431">
                <wp:simplePos x="0" y="0"/>
                <wp:positionH relativeFrom="margin">
                  <wp:posOffset>-655320</wp:posOffset>
                </wp:positionH>
                <wp:positionV relativeFrom="paragraph">
                  <wp:posOffset>3025140</wp:posOffset>
                </wp:positionV>
                <wp:extent cx="3082925" cy="1310640"/>
                <wp:effectExtent l="19050" t="19050" r="41275" b="609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6041" w:rsidRPr="00F20A5F" w:rsidRDefault="009B6041" w:rsidP="009B60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Teachers are going to continue to learn themselves </w:t>
                            </w:r>
                            <w:r w:rsidR="00D2036E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and from each other </w:t>
                            </w:r>
                            <w:r w:rsidR="005E125A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to ensure the best outcome for all our learners.  This year we will be looking specifically at Big Writing, Emergent Literacy and Number Sense.</w:t>
                            </w:r>
                          </w:p>
                          <w:p w:rsidR="001F0343" w:rsidRPr="008C4D06" w:rsidRDefault="00487ECA" w:rsidP="00386BD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1F12B" id="AutoShape 10" o:spid="_x0000_s1031" style="position:absolute;margin-left:-51.6pt;margin-top:238.2pt;width:242.75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" fillcolor="#0070c0" strokecolor="#f2f2f2 [3041]" strokeweight="3pt">
                <v:shadow on="t" color="#4e6128 [1606]" opacity=".5" offset="1pt"/>
                <v:textbox>
                  <w:txbxContent>
                    <w:p w:rsidR="009B6041" w:rsidRPr="00F20A5F" w:rsidRDefault="009B6041" w:rsidP="009B60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Teachers are going to continue to learn themselves </w:t>
                      </w:r>
                      <w:r w:rsidR="00D2036E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and from each other </w:t>
                      </w:r>
                      <w:r w:rsidR="005E125A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to ensure the best outcome for all our learners.  This year we will be looking specifically at Big Writing, Emergent Literacy and Number Sense.</w:t>
                      </w:r>
                    </w:p>
                    <w:p w:rsidR="001F0343" w:rsidRPr="008C4D06" w:rsidRDefault="00487ECA" w:rsidP="00386BDF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125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0CE545" wp14:editId="40C43CF7">
                <wp:simplePos x="0" y="0"/>
                <wp:positionH relativeFrom="page">
                  <wp:align>left</wp:align>
                </wp:positionH>
                <wp:positionV relativeFrom="paragraph">
                  <wp:posOffset>1310640</wp:posOffset>
                </wp:positionV>
                <wp:extent cx="2785110" cy="1516380"/>
                <wp:effectExtent l="19050" t="19050" r="34290" b="647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1516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343" w:rsidRDefault="00785E3D" w:rsidP="002E38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We’re going to continue to promote a happy, healthy and active lifestyle through our daily mile and after school/lunchtime act</w:t>
                            </w:r>
                            <w:r w:rsidR="00A62FBB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ivities.</w:t>
                            </w:r>
                            <w:r w:rsidR="009A497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 Teachers are going to plan for more structured</w:t>
                            </w:r>
                          </w:p>
                          <w:p w:rsidR="005E125A" w:rsidRPr="00F20A5F" w:rsidRDefault="005E125A" w:rsidP="002E38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opportunities to take learning in to the outdoor environment.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CE545" id="AutoShape 9" o:spid="_x0000_s1032" style="position:absolute;margin-left:0;margin-top:103.2pt;width:219.3pt;height:119.4pt;z-index: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" fillcolor="#0070c0" strokecolor="#f2f2f2 [3041]" strokeweight="3pt">
                <v:shadow on="t" color="#4e6128 [1606]" opacity=".5" offset="1pt"/>
                <v:textbox>
                  <w:txbxContent>
                    <w:p w:rsidR="001F0343" w:rsidRDefault="00785E3D" w:rsidP="002E381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We’re going to continue to promote a happy, healthy and active lifestyle through our daily mile and after school/lunchtime act</w:t>
                      </w:r>
                      <w:r w:rsidR="00A62FBB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ivities.</w:t>
                      </w:r>
                      <w:r w:rsidR="009A497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 Teachers are going to plan for more structured</w:t>
                      </w:r>
                    </w:p>
                    <w:p w:rsidR="005E125A" w:rsidRPr="00F20A5F" w:rsidRDefault="005E125A" w:rsidP="002E381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opportunities to take learning in to the outdoor environment.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8207D"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5E2E177" wp14:editId="1BF08147">
                <wp:simplePos x="0" y="0"/>
                <wp:positionH relativeFrom="margin">
                  <wp:posOffset>5928360</wp:posOffset>
                </wp:positionH>
                <wp:positionV relativeFrom="paragraph">
                  <wp:posOffset>998220</wp:posOffset>
                </wp:positionV>
                <wp:extent cx="3031490" cy="1386840"/>
                <wp:effectExtent l="19050" t="19050" r="35560" b="609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38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69E1" w:rsidRPr="0068207D" w:rsidRDefault="00386BDF" w:rsidP="00B869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 want</w:t>
                            </w:r>
                            <w:r w:rsidR="00143D63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to make sure </w:t>
                            </w:r>
                            <w:r w:rsidR="00B869E1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that everyone feels safe and happy at our school.  </w:t>
                            </w:r>
                            <w:r w:rsidR="00785E3D" w:rsidRPr="00F20A5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 want children, staff and parents to feel s</w:t>
                            </w:r>
                            <w:r w:rsidR="0068207D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upported, valued and listened to</w:t>
                            </w:r>
                            <w:r w:rsidR="00785E3D" w:rsidRPr="006820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68207D" w:rsidRPr="006820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8207D" w:rsidRPr="0068207D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We will do our best to make sure </w:t>
                            </w:r>
                            <w:r w:rsidR="00D2054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Luthermuir</w:t>
                            </w:r>
                            <w:r w:rsidR="0068207D" w:rsidRPr="0068207D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School is inclusive </w:t>
                            </w:r>
                            <w:r w:rsidR="0068207D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for all.</w:t>
                            </w:r>
                          </w:p>
                          <w:p w:rsidR="001F0343" w:rsidRPr="0068207D" w:rsidRDefault="001F0343" w:rsidP="002728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E177" id="AutoShape 6" o:spid="_x0000_s1033" style="position:absolute;margin-left:466.8pt;margin-top:78.6pt;width:238.7pt;height:109.2pt;z-index:-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" fillcolor="#0070c0" strokecolor="#f2f2f2 [3041]" strokeweight="3pt">
                <v:shadow on="t" color="#4e6128 [1606]" opacity=".5" offset="1pt"/>
                <v:textbox>
                  <w:txbxContent>
                    <w:p w:rsidR="00B869E1" w:rsidRPr="0068207D" w:rsidRDefault="00386BDF" w:rsidP="00B869E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 want</w:t>
                      </w:r>
                      <w:r w:rsidR="00143D63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to make sure </w:t>
                      </w:r>
                      <w:r w:rsidR="00B869E1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that everyone feels safe and happy at our school.  </w:t>
                      </w:r>
                      <w:r w:rsidR="00785E3D" w:rsidRPr="00F20A5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 want children, staff and parents to feel s</w:t>
                      </w:r>
                      <w:r w:rsidR="0068207D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upported, valued and listened to</w:t>
                      </w:r>
                      <w:r w:rsidR="00785E3D" w:rsidRPr="0068207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68207D" w:rsidRPr="0068207D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68207D" w:rsidRPr="0068207D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We will do our best to make sure </w:t>
                      </w:r>
                      <w:r w:rsidR="00D2054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Luthermuir</w:t>
                      </w:r>
                      <w:r w:rsidR="0068207D" w:rsidRPr="0068207D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School is inclusive </w:t>
                      </w:r>
                      <w:r w:rsidR="0068207D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for all.</w:t>
                      </w:r>
                    </w:p>
                    <w:p w:rsidR="001F0343" w:rsidRPr="0068207D" w:rsidRDefault="001F0343" w:rsidP="002728C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sz w:val="24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0725">
        <w:rPr>
          <w:noProof/>
        </w:rPr>
        <w:drawing>
          <wp:anchor distT="0" distB="0" distL="114300" distR="114300" simplePos="0" relativeHeight="251769856" behindDoc="0" locked="0" layoutInCell="1" allowOverlap="1" wp14:anchorId="42E4F1D6" wp14:editId="641E82C5">
            <wp:simplePos x="0" y="0"/>
            <wp:positionH relativeFrom="column">
              <wp:posOffset>7446645</wp:posOffset>
            </wp:positionH>
            <wp:positionV relativeFrom="paragraph">
              <wp:posOffset>5501851</wp:posOffset>
            </wp:positionV>
            <wp:extent cx="860425" cy="879475"/>
            <wp:effectExtent l="0" t="0" r="0" b="0"/>
            <wp:wrapNone/>
            <wp:docPr id="43" name="Picture 43" descr="http://sweetclipart.com/multisite/sweetclipart/files/objects_domestic_clock_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weetclipart.com/multisite/sweetclipart/files/objects_domestic_clock_rainbo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28C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8539A17" wp14:editId="7A4B28FD">
                <wp:simplePos x="0" y="0"/>
                <wp:positionH relativeFrom="margin">
                  <wp:posOffset>5376333</wp:posOffset>
                </wp:positionH>
                <wp:positionV relativeFrom="paragraph">
                  <wp:posOffset>-651933</wp:posOffset>
                </wp:positionV>
                <wp:extent cx="3054350" cy="1507066"/>
                <wp:effectExtent l="19050" t="19050" r="31750" b="552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15070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12CC" w:rsidRDefault="00CF028C" w:rsidP="00B812C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continue to encourage </w:t>
                            </w:r>
                            <w:r w:rsidR="007E0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everyone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656F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involved in making decisions about their learning and tracking their own progress using appropriate benchmarks.</w:t>
                            </w:r>
                            <w:r w:rsidR="004840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Praise and rewards will be used more consistently to encourage and promote positive </w:t>
                            </w:r>
                            <w:r w:rsidR="002B57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self-esteem</w:t>
                            </w:r>
                            <w:r w:rsidR="004840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0343" w:rsidRDefault="001F0343" w:rsidP="00911C5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F0343" w:rsidRDefault="001F0343" w:rsidP="00911C5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F0343" w:rsidRPr="008C4D06" w:rsidRDefault="001F0343" w:rsidP="00911C5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39A17" id="AutoShape 5" o:spid="_x0000_s1034" style="position:absolute;margin-left:423.35pt;margin-top:-51.35pt;width:240.5pt;height:118.65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" fillcolor="#0070c0" strokecolor="#f2f2f2 [3041]" strokeweight="3pt">
                <v:shadow on="t" color="#4e6128 [1606]" opacity=".5" offset="1pt"/>
                <v:textbox>
                  <w:txbxContent>
                    <w:p w:rsidR="00B812CC" w:rsidRDefault="00CF028C" w:rsidP="00B812C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continue to encourage </w:t>
                      </w:r>
                      <w:r w:rsidR="007E0725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everyone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</w:t>
                      </w:r>
                      <w:r w:rsidR="00656F08">
                        <w:rPr>
                          <w:rFonts w:ascii="Comic Sans MS" w:hAnsi="Comic Sans MS"/>
                          <w:sz w:val="20"/>
                          <w:szCs w:val="20"/>
                        </w:rPr>
                        <w:t>be involved in making decisions about their learning and tracking their own progress using appropriate benchmarks.</w:t>
                      </w:r>
                      <w:r w:rsidR="004840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Praise and rewards will be used more consistently to encourage and promote positive </w:t>
                      </w:r>
                      <w:r w:rsidR="002B579B">
                        <w:rPr>
                          <w:rFonts w:ascii="Comic Sans MS" w:hAnsi="Comic Sans MS"/>
                          <w:sz w:val="20"/>
                          <w:szCs w:val="20"/>
                        </w:rPr>
                        <w:t>self-esteem</w:t>
                      </w:r>
                      <w:r w:rsidR="004840F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F0343" w:rsidRDefault="001F0343" w:rsidP="00911C5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1F0343" w:rsidRDefault="001F0343" w:rsidP="00911C5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1F0343" w:rsidRPr="008C4D06" w:rsidRDefault="001F0343" w:rsidP="00911C5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028C">
        <w:rPr>
          <w:noProof/>
        </w:rPr>
        <w:drawing>
          <wp:anchor distT="0" distB="0" distL="114300" distR="114300" simplePos="0" relativeHeight="251730944" behindDoc="1" locked="0" layoutInCell="1" allowOverlap="1" wp14:anchorId="30705A70" wp14:editId="614A3D26">
            <wp:simplePos x="0" y="0"/>
            <wp:positionH relativeFrom="column">
              <wp:posOffset>8324215</wp:posOffset>
            </wp:positionH>
            <wp:positionV relativeFrom="paragraph">
              <wp:posOffset>-229447</wp:posOffset>
            </wp:positionV>
            <wp:extent cx="1395730" cy="1314450"/>
            <wp:effectExtent l="0" t="0" r="0" b="0"/>
            <wp:wrapNone/>
            <wp:docPr id="31" name="Picture 31" descr="http://blogs.msdn.com/blogfiles/willy-peter_schaub/WindowsLiveWriter/TFSIntegrationPlatformAnewadministrative_6892/CLIPART_OF_13155_S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logs.msdn.com/blogfiles/willy-peter_schaub/WindowsLiveWriter/TFSIntegrationPlatformAnewadministrative_6892/CLIPART_OF_13155_SM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8C">
        <w:rPr>
          <w:noProof/>
        </w:rPr>
        <w:drawing>
          <wp:anchor distT="0" distB="0" distL="114300" distR="114300" simplePos="0" relativeHeight="251520000" behindDoc="0" locked="0" layoutInCell="1" allowOverlap="1" wp14:anchorId="3C4870EA" wp14:editId="42208CB0">
            <wp:simplePos x="0" y="0"/>
            <wp:positionH relativeFrom="column">
              <wp:posOffset>-566843</wp:posOffset>
            </wp:positionH>
            <wp:positionV relativeFrom="paragraph">
              <wp:posOffset>4284768</wp:posOffset>
            </wp:positionV>
            <wp:extent cx="1571625" cy="1423670"/>
            <wp:effectExtent l="0" t="0" r="9525" b="5080"/>
            <wp:wrapNone/>
            <wp:docPr id="6" name="il_fi" descr="http://www.clipartpal.com/_thumbs/pd/education/eager_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education/eager_clas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36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774D9383" wp14:editId="7621081D">
            <wp:simplePos x="0" y="0"/>
            <wp:positionH relativeFrom="column">
              <wp:posOffset>4447328</wp:posOffset>
            </wp:positionH>
            <wp:positionV relativeFrom="paragraph">
              <wp:posOffset>4465532</wp:posOffset>
            </wp:positionV>
            <wp:extent cx="600075" cy="466725"/>
            <wp:effectExtent l="57150" t="76200" r="66675" b="85725"/>
            <wp:wrapNone/>
            <wp:docPr id="16" name="il_fi" descr="http://1.bp.blogspot.com/-YcnK4BTZ4dM/TyQfloc92sI/AAAAAAAAAKs/t7Lw5W5M5w0/s1600/musicnotes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YcnK4BTZ4dM/TyQfloc92sI/AAAAAAAAAKs/t7Lw5W5M5w0/s1600/musicnotes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627787"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FBB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1D21FEA" wp14:editId="451F0BC1">
                <wp:simplePos x="0" y="0"/>
                <wp:positionH relativeFrom="margin">
                  <wp:posOffset>-736600</wp:posOffset>
                </wp:positionH>
                <wp:positionV relativeFrom="paragraph">
                  <wp:posOffset>-745490</wp:posOffset>
                </wp:positionV>
                <wp:extent cx="2573655" cy="1371600"/>
                <wp:effectExtent l="19050" t="19050" r="36195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4CE" w:rsidRPr="00F20A5F" w:rsidRDefault="004840FA" w:rsidP="008064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 are going to help all learners to reach their full potential by encouraging growt</w:t>
                            </w:r>
                            <w:r w:rsidR="002B579B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h mindset, resilience and perseverance, promoting a ‘can do’ attitude.</w:t>
                            </w:r>
                          </w:p>
                          <w:p w:rsidR="001F0343" w:rsidRPr="008C4D06" w:rsidRDefault="001F0343" w:rsidP="009006D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21FEA" id="_x0000_s1035" style="position:absolute;margin-left:-58pt;margin-top:-58.7pt;width:202.65pt;height:108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" fillcolor="#0070c0" strokecolor="#f2f2f2" strokeweight="3pt">
                <v:shadow on="t" color="#4f6228" opacity=".5" offset="1pt"/>
                <v:textbox>
                  <w:txbxContent>
                    <w:p w:rsidR="008064CE" w:rsidRPr="00F20A5F" w:rsidRDefault="004840FA" w:rsidP="008064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 are going to help all learners to reach their full potential by encouraging growt</w:t>
                      </w:r>
                      <w:r w:rsidR="002B579B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h mindset, resilience and perseverance, promoting a ‘can do’ attitude.</w:t>
                      </w:r>
                    </w:p>
                    <w:p w:rsidR="001F0343" w:rsidRPr="008C4D06" w:rsidRDefault="001F0343" w:rsidP="009006D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6BD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3891D7" wp14:editId="233FDD25">
                <wp:simplePos x="0" y="0"/>
                <wp:positionH relativeFrom="margin">
                  <wp:posOffset>2648585</wp:posOffset>
                </wp:positionH>
                <wp:positionV relativeFrom="paragraph">
                  <wp:posOffset>3192780</wp:posOffset>
                </wp:positionV>
                <wp:extent cx="2733675" cy="1167765"/>
                <wp:effectExtent l="19050" t="19050" r="47625" b="5143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167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2C9" w:rsidRPr="00B869E1" w:rsidRDefault="00877A34" w:rsidP="00A169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B869E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We are going to revisit our School vision, values and aims to make sure that everyone knows and understands what we hope for </w:t>
                            </w:r>
                            <w:r w:rsidR="00D2054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Luthermuir</w:t>
                            </w:r>
                            <w:r w:rsidRPr="00B869E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Primary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891D7" id="_x0000_s1036" style="position:absolute;margin-left:208.55pt;margin-top:251.4pt;width:215.25pt;height:91.9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" fillcolor="#0070c0" strokecolor="#f2f2f2" strokeweight="3pt">
                <v:shadow on="t" color="#4f6228" opacity=".5" offset="1pt"/>
                <v:textbox>
                  <w:txbxContent>
                    <w:p w:rsidR="00E422C9" w:rsidRPr="00B869E1" w:rsidRDefault="00877A34" w:rsidP="00A16990">
                      <w:pPr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B869E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We are going to revisit our School vision, values and aims to make sure that everyone knows and understands what we hope for </w:t>
                      </w:r>
                      <w:r w:rsidR="00D2054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Luthermuir</w:t>
                      </w:r>
                      <w:r w:rsidRPr="00B869E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Primary School!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D06F2" w:rsidSect="00911C5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1"/>
    <w:rsid w:val="00055844"/>
    <w:rsid w:val="00090B75"/>
    <w:rsid w:val="000C5017"/>
    <w:rsid w:val="001044CD"/>
    <w:rsid w:val="00143D63"/>
    <w:rsid w:val="00163521"/>
    <w:rsid w:val="00163983"/>
    <w:rsid w:val="00170EFB"/>
    <w:rsid w:val="001A38DF"/>
    <w:rsid w:val="001B7E10"/>
    <w:rsid w:val="001D06F2"/>
    <w:rsid w:val="001E30C9"/>
    <w:rsid w:val="001F0343"/>
    <w:rsid w:val="001F2AB4"/>
    <w:rsid w:val="00231F82"/>
    <w:rsid w:val="002728C7"/>
    <w:rsid w:val="00287697"/>
    <w:rsid w:val="002B579B"/>
    <w:rsid w:val="002E3818"/>
    <w:rsid w:val="002E6591"/>
    <w:rsid w:val="002F708C"/>
    <w:rsid w:val="00334CE2"/>
    <w:rsid w:val="0037538E"/>
    <w:rsid w:val="00386BDF"/>
    <w:rsid w:val="003D46BE"/>
    <w:rsid w:val="004018EA"/>
    <w:rsid w:val="00453748"/>
    <w:rsid w:val="004840FA"/>
    <w:rsid w:val="00487ECA"/>
    <w:rsid w:val="004C2665"/>
    <w:rsid w:val="004F13D7"/>
    <w:rsid w:val="00516F5C"/>
    <w:rsid w:val="00552804"/>
    <w:rsid w:val="00583C6F"/>
    <w:rsid w:val="005A77CB"/>
    <w:rsid w:val="005E125A"/>
    <w:rsid w:val="00625AE3"/>
    <w:rsid w:val="006309AB"/>
    <w:rsid w:val="00630DE3"/>
    <w:rsid w:val="00652368"/>
    <w:rsid w:val="00656F08"/>
    <w:rsid w:val="0068207D"/>
    <w:rsid w:val="006B65A9"/>
    <w:rsid w:val="006F11B1"/>
    <w:rsid w:val="006F38CD"/>
    <w:rsid w:val="00700DE4"/>
    <w:rsid w:val="00745BA2"/>
    <w:rsid w:val="00764781"/>
    <w:rsid w:val="00785E3D"/>
    <w:rsid w:val="007E0725"/>
    <w:rsid w:val="008064CE"/>
    <w:rsid w:val="00826D6C"/>
    <w:rsid w:val="00840EED"/>
    <w:rsid w:val="00877A34"/>
    <w:rsid w:val="008C4D06"/>
    <w:rsid w:val="008C5CCB"/>
    <w:rsid w:val="008F181E"/>
    <w:rsid w:val="008F1E46"/>
    <w:rsid w:val="009006D8"/>
    <w:rsid w:val="00911C51"/>
    <w:rsid w:val="00982F3A"/>
    <w:rsid w:val="009942E5"/>
    <w:rsid w:val="009A2959"/>
    <w:rsid w:val="009A48D2"/>
    <w:rsid w:val="009A497C"/>
    <w:rsid w:val="009B6041"/>
    <w:rsid w:val="00A16990"/>
    <w:rsid w:val="00A42850"/>
    <w:rsid w:val="00A62FBB"/>
    <w:rsid w:val="00A9286E"/>
    <w:rsid w:val="00A93AEC"/>
    <w:rsid w:val="00B11CA6"/>
    <w:rsid w:val="00B42334"/>
    <w:rsid w:val="00B4666F"/>
    <w:rsid w:val="00B81213"/>
    <w:rsid w:val="00B812CC"/>
    <w:rsid w:val="00B869E1"/>
    <w:rsid w:val="00B86FFE"/>
    <w:rsid w:val="00C32167"/>
    <w:rsid w:val="00C571F0"/>
    <w:rsid w:val="00C95331"/>
    <w:rsid w:val="00CC16EF"/>
    <w:rsid w:val="00CF028C"/>
    <w:rsid w:val="00CF522A"/>
    <w:rsid w:val="00D2036E"/>
    <w:rsid w:val="00D20541"/>
    <w:rsid w:val="00D56661"/>
    <w:rsid w:val="00DA34EE"/>
    <w:rsid w:val="00DB4AEE"/>
    <w:rsid w:val="00E422C9"/>
    <w:rsid w:val="00EC2DC4"/>
    <w:rsid w:val="00F06786"/>
    <w:rsid w:val="00F1678C"/>
    <w:rsid w:val="00F20A5F"/>
    <w:rsid w:val="00F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7DD3C-D222-4780-8BEC-6223840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Fiona J. Thomson</cp:lastModifiedBy>
  <cp:revision>2</cp:revision>
  <cp:lastPrinted>2017-09-07T14:58:00Z</cp:lastPrinted>
  <dcterms:created xsi:type="dcterms:W3CDTF">2017-09-08T10:47:00Z</dcterms:created>
  <dcterms:modified xsi:type="dcterms:W3CDTF">2017-09-08T10:47:00Z</dcterms:modified>
</cp:coreProperties>
</file>